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50E5" w14:textId="0B4DBFA6" w:rsidR="00FF210E" w:rsidRPr="00FF210E" w:rsidRDefault="00977B17" w:rsidP="00FF210E">
      <w:pPr>
        <w:jc w:val="center"/>
        <w:rPr>
          <w:b/>
          <w:bCs/>
        </w:rPr>
      </w:pPr>
      <w:r>
        <w:rPr>
          <w:b/>
          <w:bCs/>
        </w:rPr>
        <w:t xml:space="preserve">REGULAMIN </w:t>
      </w:r>
      <w:r w:rsidR="00FF210E" w:rsidRPr="00FF210E">
        <w:rPr>
          <w:b/>
          <w:bCs/>
        </w:rPr>
        <w:t>SPRZEDAŻY KRAJOWEJ</w:t>
      </w:r>
    </w:p>
    <w:p w14:paraId="78C11FAE" w14:textId="36831BE5" w:rsidR="00FF210E" w:rsidRPr="00FF210E" w:rsidRDefault="00FF210E" w:rsidP="00FF210E">
      <w:pPr>
        <w:jc w:val="center"/>
        <w:rPr>
          <w:b/>
          <w:bCs/>
        </w:rPr>
      </w:pPr>
      <w:r w:rsidRPr="00FF210E">
        <w:rPr>
          <w:b/>
          <w:bCs/>
        </w:rPr>
        <w:t>ArcelorMittal Tubular Products Kraków Spółka z ograniczoną odpowiedzialnością</w:t>
      </w:r>
    </w:p>
    <w:p w14:paraId="23E942C9" w14:textId="5ED1EE7D" w:rsidR="00FF210E" w:rsidRPr="00FF210E" w:rsidRDefault="00FF210E" w:rsidP="00FF210E">
      <w:pPr>
        <w:jc w:val="center"/>
        <w:rPr>
          <w:b/>
          <w:bCs/>
        </w:rPr>
      </w:pPr>
      <w:r w:rsidRPr="00FF210E">
        <w:rPr>
          <w:b/>
          <w:bCs/>
        </w:rPr>
        <w:t>§ 1</w:t>
      </w:r>
    </w:p>
    <w:p w14:paraId="46B3D423" w14:textId="36B72A7F" w:rsidR="00FF210E" w:rsidRPr="00FF210E" w:rsidRDefault="00FF210E" w:rsidP="00FF210E">
      <w:pPr>
        <w:jc w:val="center"/>
        <w:rPr>
          <w:b/>
          <w:bCs/>
        </w:rPr>
      </w:pPr>
      <w:r w:rsidRPr="00FF210E">
        <w:rPr>
          <w:b/>
          <w:bCs/>
        </w:rPr>
        <w:t>POSTANOWIENIA OGÓLNE</w:t>
      </w:r>
    </w:p>
    <w:p w14:paraId="008866D8" w14:textId="18D2C53C" w:rsidR="00FF210E" w:rsidRDefault="00FF210E" w:rsidP="00FF210E">
      <w:pPr>
        <w:jc w:val="both"/>
      </w:pPr>
      <w:r>
        <w:t xml:space="preserve">1. Sprzedaż towarów  </w:t>
      </w:r>
      <w:r w:rsidRPr="00FF210E">
        <w:t>ArcelorMittal Tubular Products Kraków</w:t>
      </w:r>
      <w:r>
        <w:t xml:space="preserve"> Sp. z o.o. z siedzibą w Krakowie („AM Tubular”) na rynku polskim odbywa się na warunkach określonych w niniejszych </w:t>
      </w:r>
      <w:r w:rsidR="00977B17">
        <w:t>Regulaminie</w:t>
      </w:r>
      <w:r>
        <w:t xml:space="preserve">, które stanowią integralną część wszystkich umów zawieranych przez AM Tubular z klientami. </w:t>
      </w:r>
    </w:p>
    <w:p w14:paraId="29151C1C" w14:textId="5EC663F7" w:rsidR="00FF210E" w:rsidRDefault="00FF210E" w:rsidP="00044157">
      <w:pPr>
        <w:jc w:val="both"/>
      </w:pPr>
      <w:r>
        <w:t xml:space="preserve">2. Postanowienia </w:t>
      </w:r>
      <w:r w:rsidR="00977B17">
        <w:t>Regulaminu</w:t>
      </w:r>
      <w:r>
        <w:t xml:space="preserve"> dotyczą realizacji wszystkich składanych przez klientów krajowych </w:t>
      </w:r>
      <w:r w:rsidR="00044157">
        <w:t>ofert i</w:t>
      </w:r>
      <w:r>
        <w:t xml:space="preserve"> dotyczą wszystkich stosunków handlowych z AM Tubular. Obowiązują one także wtedy, gdy nie są przywoływane przy każdorazowej transakcji handlowej. Tekst </w:t>
      </w:r>
      <w:r w:rsidR="00977B17">
        <w:t>Regulaminu d</w:t>
      </w:r>
      <w:r>
        <w:t xml:space="preserve">ostępny jest na stronie internetowej </w:t>
      </w:r>
      <w:hyperlink r:id="rId5" w:history="1">
        <w:r w:rsidR="00977B17" w:rsidRPr="00977B17">
          <w:rPr>
            <w:rStyle w:val="Hipercze"/>
            <w:lang w:bidi="pl-PL"/>
          </w:rPr>
          <w:t>https://krakow.amtpeurope.eu/Web/Tenders</w:t>
        </w:r>
      </w:hyperlink>
      <w:r w:rsidR="00977B17" w:rsidRPr="00977B17">
        <w:rPr>
          <w:lang w:bidi="pl-PL"/>
        </w:rPr>
        <w:t>.</w:t>
      </w:r>
    </w:p>
    <w:p w14:paraId="2F7168DD" w14:textId="6D4726B8" w:rsidR="00FF210E" w:rsidRDefault="00FF210E" w:rsidP="00FF210E">
      <w:r>
        <w:t xml:space="preserve">3. Wszelkie odstępstwa od postanowień zawartych w </w:t>
      </w:r>
      <w:r w:rsidR="00977B17">
        <w:t>Regulaminie</w:t>
      </w:r>
      <w:r>
        <w:t xml:space="preserve"> wymagają formy pisemnej i nie powodują uchylenia pozostałych warunków </w:t>
      </w:r>
      <w:r w:rsidR="00977B17">
        <w:t>Regulaminu.</w:t>
      </w:r>
      <w:r>
        <w:t xml:space="preserve"> </w:t>
      </w:r>
    </w:p>
    <w:p w14:paraId="1BD05D52" w14:textId="2281EBFE" w:rsidR="00FF210E" w:rsidRDefault="00FF210E" w:rsidP="00FF210E">
      <w:r>
        <w:t xml:space="preserve">4. Warunki handlowe klienta odmienne od określonych w </w:t>
      </w:r>
      <w:r w:rsidR="00977B17">
        <w:t>Regulaminie</w:t>
      </w:r>
      <w:r>
        <w:t xml:space="preserve"> nie znajdują zastosowania do współpracy pomiędzy AM Tubular a klientem, chyba że zostaną one w sposób wyraźny i niebudzący wątpliwości zaakceptowane przez AM Tubular. </w:t>
      </w:r>
    </w:p>
    <w:p w14:paraId="3B89FBDF" w14:textId="18DAD20A" w:rsidR="00FF210E" w:rsidRDefault="00FF210E" w:rsidP="00FF210E">
      <w:r>
        <w:t xml:space="preserve">5. Ustalenia ustne i telefoniczne dokonane przez pracowników AM Tubular są dla AM Tubular wiążące jedynie w sytuacji, gdy zostaną pisemnie potwierdzone przez osoby upoważnione do występowania w jej imieniu. </w:t>
      </w:r>
    </w:p>
    <w:p w14:paraId="37905BE0" w14:textId="1DB876F8" w:rsidR="00FF210E" w:rsidRPr="00FF210E" w:rsidRDefault="00FF210E" w:rsidP="00FF210E">
      <w:pPr>
        <w:jc w:val="center"/>
        <w:rPr>
          <w:b/>
          <w:bCs/>
        </w:rPr>
      </w:pPr>
      <w:r w:rsidRPr="00FF210E">
        <w:rPr>
          <w:b/>
          <w:bCs/>
        </w:rPr>
        <w:t>§ 2</w:t>
      </w:r>
    </w:p>
    <w:p w14:paraId="68606A15" w14:textId="3BA41E7A" w:rsidR="008463C0" w:rsidRDefault="00FF210E" w:rsidP="007C1858">
      <w:pPr>
        <w:pStyle w:val="Akapitzlist"/>
        <w:numPr>
          <w:ilvl w:val="0"/>
          <w:numId w:val="1"/>
        </w:numPr>
        <w:jc w:val="both"/>
      </w:pPr>
      <w:r>
        <w:t xml:space="preserve">Sprzedaż towarów przez AM Tubular na rzecz klienta następuje każdorazowo na podstawie zamówienia („Zamówienie”) przesłanego do AM Tubular w formie pisemnej, drogą elektroniczną, faksem lub pocztą lub </w:t>
      </w:r>
      <w:r w:rsidRPr="008463C0">
        <w:rPr>
          <w:u w:val="single"/>
        </w:rPr>
        <w:t>w trybie złożenia oferty</w:t>
      </w:r>
      <w:r>
        <w:t xml:space="preserve"> </w:t>
      </w:r>
      <w:r w:rsidR="00044157">
        <w:t xml:space="preserve">i wyboru najkorzystniejszej oferty </w:t>
      </w:r>
      <w:r>
        <w:t>w wyniku ogłoszeń umieszczanych na stronach internetowych AM Tubular bądź</w:t>
      </w:r>
      <w:r w:rsidR="00044157">
        <w:t>/ i</w:t>
      </w:r>
      <w:r>
        <w:t xml:space="preserve"> w dziennikach o zasięgu lokalnym lub ogólnopolskim</w:t>
      </w:r>
      <w:r w:rsidR="008463C0">
        <w:t xml:space="preserve">. </w:t>
      </w:r>
    </w:p>
    <w:p w14:paraId="5B38A822" w14:textId="67732B2D" w:rsidR="008463C0" w:rsidRDefault="008463C0" w:rsidP="008463C0">
      <w:pPr>
        <w:pStyle w:val="Akapitzlist"/>
        <w:numPr>
          <w:ilvl w:val="0"/>
          <w:numId w:val="1"/>
        </w:numPr>
        <w:jc w:val="both"/>
      </w:pPr>
      <w:r w:rsidRPr="008463C0">
        <w:rPr>
          <w:lang w:bidi="pl-PL"/>
        </w:rPr>
        <w:t xml:space="preserve">Ogłoszenie o </w:t>
      </w:r>
      <w:r>
        <w:rPr>
          <w:lang w:bidi="pl-PL"/>
        </w:rPr>
        <w:t>dostępnych aktywach na sprzedaż umieszczane będą każdorazowo na stronie internetowej AM Tubular</w:t>
      </w:r>
      <w:r w:rsidRPr="008463C0">
        <w:rPr>
          <w:lang w:bidi="pl-PL"/>
        </w:rPr>
        <w:t xml:space="preserve"> </w:t>
      </w:r>
      <w:hyperlink r:id="rId6" w:history="1">
        <w:r w:rsidRPr="008463C0">
          <w:rPr>
            <w:rStyle w:val="Hipercze"/>
            <w:lang w:bidi="pl-PL"/>
          </w:rPr>
          <w:t>https://krakow.amtpeurope.eu/Web/Tenders</w:t>
        </w:r>
      </w:hyperlink>
      <w:r>
        <w:rPr>
          <w:lang w:bidi="pl-PL"/>
        </w:rPr>
        <w:t xml:space="preserve">. </w:t>
      </w:r>
    </w:p>
    <w:p w14:paraId="0BE9A5A3" w14:textId="64F58F06" w:rsidR="008463C0" w:rsidRDefault="008463C0" w:rsidP="00AA0812">
      <w:pPr>
        <w:pStyle w:val="Akapitzlist"/>
        <w:numPr>
          <w:ilvl w:val="0"/>
          <w:numId w:val="1"/>
        </w:numPr>
        <w:jc w:val="both"/>
      </w:pPr>
      <w:r w:rsidRPr="008463C0">
        <w:rPr>
          <w:lang w:bidi="pl-PL"/>
        </w:rPr>
        <w:t>W</w:t>
      </w:r>
      <w:r w:rsidR="00AA0812">
        <w:rPr>
          <w:lang w:bidi="pl-PL"/>
        </w:rPr>
        <w:t xml:space="preserve"> postępowaniu sprzedażowym </w:t>
      </w:r>
      <w:r w:rsidRPr="008463C0">
        <w:rPr>
          <w:lang w:bidi="pl-PL"/>
        </w:rPr>
        <w:t xml:space="preserve"> mogą brać udział osoby fizyczne i prawne oraz inne podmioty posiadające zdolność prawną i pełną zdolność do czynności prawnych.</w:t>
      </w:r>
    </w:p>
    <w:p w14:paraId="1D840867" w14:textId="6D49DE2A" w:rsidR="008463C0" w:rsidRPr="008463C0" w:rsidRDefault="008463C0" w:rsidP="00AA0812">
      <w:pPr>
        <w:pStyle w:val="Akapitzlist"/>
        <w:numPr>
          <w:ilvl w:val="0"/>
          <w:numId w:val="1"/>
        </w:numPr>
        <w:jc w:val="both"/>
      </w:pPr>
      <w:r w:rsidRPr="008463C0">
        <w:rPr>
          <w:lang w:bidi="pl-PL"/>
        </w:rPr>
        <w:t xml:space="preserve">Warunkiem uczestnictwa w </w:t>
      </w:r>
      <w:r w:rsidR="00AA0812">
        <w:rPr>
          <w:lang w:bidi="pl-PL"/>
        </w:rPr>
        <w:t xml:space="preserve">postępowaniu sprzedażowym </w:t>
      </w:r>
      <w:r w:rsidRPr="008463C0">
        <w:rPr>
          <w:lang w:bidi="pl-PL"/>
        </w:rPr>
        <w:t>jest złożenie bezwarunkowej, bezterminowej, pisemnej oferty zawierającej:</w:t>
      </w:r>
    </w:p>
    <w:p w14:paraId="6D431502" w14:textId="77777777" w:rsidR="008463C0" w:rsidRPr="008463C0" w:rsidRDefault="008463C0" w:rsidP="008463C0">
      <w:pPr>
        <w:numPr>
          <w:ilvl w:val="0"/>
          <w:numId w:val="7"/>
        </w:numPr>
        <w:rPr>
          <w:lang w:bidi="pl-PL"/>
        </w:rPr>
      </w:pPr>
      <w:r w:rsidRPr="008463C0">
        <w:rPr>
          <w:lang w:bidi="pl-PL"/>
        </w:rPr>
        <w:t>imię i nazwisko albo nazwę (firmę) Oferenta;</w:t>
      </w:r>
    </w:p>
    <w:p w14:paraId="4189D368" w14:textId="77777777" w:rsidR="008463C0" w:rsidRPr="008463C0" w:rsidRDefault="008463C0" w:rsidP="008463C0">
      <w:pPr>
        <w:numPr>
          <w:ilvl w:val="0"/>
          <w:numId w:val="7"/>
        </w:numPr>
        <w:rPr>
          <w:lang w:bidi="pl-PL"/>
        </w:rPr>
      </w:pPr>
      <w:r w:rsidRPr="008463C0">
        <w:rPr>
          <w:lang w:bidi="pl-PL"/>
        </w:rPr>
        <w:t>adres (siedzibę) Oferenta;</w:t>
      </w:r>
    </w:p>
    <w:p w14:paraId="4CFF8551" w14:textId="77777777" w:rsidR="008463C0" w:rsidRPr="008463C0" w:rsidRDefault="008463C0" w:rsidP="008463C0">
      <w:pPr>
        <w:numPr>
          <w:ilvl w:val="0"/>
          <w:numId w:val="7"/>
        </w:numPr>
        <w:rPr>
          <w:lang w:bidi="pl-PL"/>
        </w:rPr>
      </w:pPr>
      <w:r w:rsidRPr="008463C0">
        <w:rPr>
          <w:lang w:bidi="pl-PL"/>
        </w:rPr>
        <w:t>numer telefonu oraz adres e-mail Oferenta, jeżeli takowy posiada;</w:t>
      </w:r>
    </w:p>
    <w:p w14:paraId="01AA535D" w14:textId="77777777" w:rsidR="008463C0" w:rsidRPr="008463C0" w:rsidRDefault="008463C0" w:rsidP="008463C0">
      <w:pPr>
        <w:numPr>
          <w:ilvl w:val="0"/>
          <w:numId w:val="7"/>
        </w:numPr>
        <w:rPr>
          <w:lang w:bidi="pl-PL"/>
        </w:rPr>
      </w:pPr>
      <w:r w:rsidRPr="008463C0">
        <w:rPr>
          <w:lang w:bidi="pl-PL"/>
        </w:rPr>
        <w:t>datę sporządzenia oferty;</w:t>
      </w:r>
    </w:p>
    <w:p w14:paraId="7E4CCF94" w14:textId="2E781B16" w:rsidR="008463C0" w:rsidRPr="008463C0" w:rsidRDefault="008463C0" w:rsidP="008463C0">
      <w:pPr>
        <w:numPr>
          <w:ilvl w:val="0"/>
          <w:numId w:val="7"/>
        </w:numPr>
        <w:rPr>
          <w:lang w:bidi="pl-PL"/>
        </w:rPr>
      </w:pPr>
      <w:r w:rsidRPr="008463C0">
        <w:rPr>
          <w:lang w:bidi="pl-PL"/>
        </w:rPr>
        <w:t xml:space="preserve">wskazanie </w:t>
      </w:r>
      <w:r w:rsidR="00283F43">
        <w:rPr>
          <w:lang w:bidi="pl-PL"/>
        </w:rPr>
        <w:t xml:space="preserve">przedmiotu sprzedaży, </w:t>
      </w:r>
      <w:r w:rsidRPr="008463C0">
        <w:rPr>
          <w:lang w:bidi="pl-PL"/>
        </w:rPr>
        <w:t>oferowanej ceny sformułowaną precyzyjnie (cyframi i słownie). Oferowana cena nie może być niższa od ceny wywoławczej</w:t>
      </w:r>
      <w:r w:rsidR="00202915">
        <w:rPr>
          <w:lang w:bidi="pl-PL"/>
        </w:rPr>
        <w:t xml:space="preserve"> (o ile wskazano)</w:t>
      </w:r>
      <w:r w:rsidRPr="008463C0">
        <w:rPr>
          <w:lang w:bidi="pl-PL"/>
        </w:rPr>
        <w:t>, w przypadku rozbieżności pomiędzy ceną wskazaną cyframi i słownie, decyduje cena wyrażona słownie;</w:t>
      </w:r>
    </w:p>
    <w:p w14:paraId="63C454D4" w14:textId="77777777" w:rsidR="008463C0" w:rsidRPr="008463C0" w:rsidRDefault="008463C0" w:rsidP="008463C0">
      <w:pPr>
        <w:numPr>
          <w:ilvl w:val="0"/>
          <w:numId w:val="7"/>
        </w:numPr>
        <w:rPr>
          <w:lang w:bidi="pl-PL"/>
        </w:rPr>
      </w:pPr>
      <w:r w:rsidRPr="008463C0">
        <w:rPr>
          <w:lang w:bidi="pl-PL"/>
        </w:rPr>
        <w:t>komplet oświadczeń o:</w:t>
      </w:r>
    </w:p>
    <w:p w14:paraId="7DF73C54" w14:textId="33EB0BDC" w:rsidR="008463C0" w:rsidRPr="008463C0" w:rsidRDefault="008463C0" w:rsidP="00202915">
      <w:pPr>
        <w:numPr>
          <w:ilvl w:val="0"/>
          <w:numId w:val="8"/>
        </w:numPr>
        <w:ind w:left="993"/>
        <w:rPr>
          <w:lang w:bidi="pl-PL"/>
        </w:rPr>
      </w:pPr>
      <w:r w:rsidRPr="008463C0">
        <w:rPr>
          <w:lang w:bidi="pl-PL"/>
        </w:rPr>
        <w:lastRenderedPageBreak/>
        <w:t xml:space="preserve">zapoznaniu się z niniejszym regulaminem oraz ogłoszeniem o </w:t>
      </w:r>
      <w:r w:rsidR="00202915">
        <w:rPr>
          <w:lang w:bidi="pl-PL"/>
        </w:rPr>
        <w:t>sprzedaży</w:t>
      </w:r>
      <w:r w:rsidRPr="008463C0">
        <w:rPr>
          <w:lang w:bidi="pl-PL"/>
        </w:rPr>
        <w:t>, zrozumieniu ich treści i przyjęciu warunków w nich określonych bez zastrzeżeń oraz zobowiązaniu się do ich przestrzegania;</w:t>
      </w:r>
    </w:p>
    <w:p w14:paraId="10D25143" w14:textId="76D86794" w:rsidR="008463C0" w:rsidRPr="008463C0" w:rsidRDefault="008463C0" w:rsidP="00202915">
      <w:pPr>
        <w:numPr>
          <w:ilvl w:val="0"/>
          <w:numId w:val="8"/>
        </w:numPr>
        <w:ind w:left="993"/>
        <w:rPr>
          <w:lang w:bidi="pl-PL"/>
        </w:rPr>
      </w:pPr>
      <w:r w:rsidRPr="008463C0">
        <w:rPr>
          <w:lang w:bidi="pl-PL"/>
        </w:rPr>
        <w:t xml:space="preserve">zapoznaniu się przez oferenta ze stanem faktycznym i stanem prawnym przedmiotu </w:t>
      </w:r>
      <w:r w:rsidR="00202915">
        <w:rPr>
          <w:lang w:bidi="pl-PL"/>
        </w:rPr>
        <w:t>sprzedaży</w:t>
      </w:r>
      <w:r w:rsidRPr="008463C0">
        <w:rPr>
          <w:lang w:bidi="pl-PL"/>
        </w:rPr>
        <w:t xml:space="preserve"> i nie wnoszeniu do niego zastrzeżeń oraz poinformowaniu o wyłączeniu rękojmi za wady fizyczne i prawne na zasadzie </w:t>
      </w:r>
      <w:r w:rsidRPr="008463C0">
        <w:t xml:space="preserve">art. </w:t>
      </w:r>
      <w:r w:rsidRPr="008463C0">
        <w:rPr>
          <w:lang w:bidi="pl-PL"/>
        </w:rPr>
        <w:t>558 § 1 k.c.</w:t>
      </w:r>
    </w:p>
    <w:p w14:paraId="6F843CCC" w14:textId="4ABE0AB7" w:rsidR="008463C0" w:rsidRPr="008463C0" w:rsidRDefault="008463C0" w:rsidP="00202915">
      <w:pPr>
        <w:numPr>
          <w:ilvl w:val="0"/>
          <w:numId w:val="8"/>
        </w:numPr>
        <w:ind w:left="993"/>
        <w:rPr>
          <w:lang w:bidi="pl-PL"/>
        </w:rPr>
      </w:pPr>
      <w:r w:rsidRPr="008463C0">
        <w:rPr>
          <w:lang w:bidi="pl-PL"/>
        </w:rPr>
        <w:t xml:space="preserve">zobowiązaniu się do pokrycia kosztów związanych </w:t>
      </w:r>
      <w:bookmarkStart w:id="0" w:name="_Hlk54364103"/>
      <w:r w:rsidRPr="008463C0">
        <w:rPr>
          <w:lang w:bidi="pl-PL"/>
        </w:rPr>
        <w:t xml:space="preserve">z zawarciem umowy sprzedaży przedmiotu </w:t>
      </w:r>
      <w:bookmarkEnd w:id="0"/>
      <w:r w:rsidR="00202915">
        <w:rPr>
          <w:lang w:bidi="pl-PL"/>
        </w:rPr>
        <w:t>sprzedaży</w:t>
      </w:r>
    </w:p>
    <w:p w14:paraId="3F1D468F" w14:textId="01BCC127" w:rsidR="008463C0" w:rsidRPr="008463C0" w:rsidRDefault="008463C0" w:rsidP="00202915">
      <w:pPr>
        <w:numPr>
          <w:ilvl w:val="0"/>
          <w:numId w:val="8"/>
        </w:numPr>
        <w:ind w:left="993"/>
        <w:jc w:val="both"/>
        <w:rPr>
          <w:lang w:bidi="pl-PL"/>
        </w:rPr>
      </w:pPr>
      <w:r w:rsidRPr="008463C0">
        <w:rPr>
          <w:lang w:bidi="pl-PL"/>
        </w:rPr>
        <w:t xml:space="preserve">oświadczenia Oferenta, że wyraża on zgodę na przetwarzanie danych osobowych Oferenta w zakresie procedury </w:t>
      </w:r>
      <w:r w:rsidR="00202915">
        <w:rPr>
          <w:lang w:bidi="pl-PL"/>
        </w:rPr>
        <w:t>postępowania sprzedażowego</w:t>
      </w:r>
      <w:r w:rsidRPr="008463C0">
        <w:rPr>
          <w:lang w:bidi="pl-PL"/>
        </w:rPr>
        <w:t xml:space="preserve"> objętej niniejszym regulaminem;</w:t>
      </w:r>
    </w:p>
    <w:p w14:paraId="6128BDE1" w14:textId="306A09C7" w:rsidR="008463C0" w:rsidRPr="008463C0" w:rsidRDefault="008463C0" w:rsidP="008463C0">
      <w:pPr>
        <w:numPr>
          <w:ilvl w:val="0"/>
          <w:numId w:val="7"/>
        </w:numPr>
        <w:rPr>
          <w:lang w:bidi="pl-PL"/>
        </w:rPr>
      </w:pPr>
      <w:r w:rsidRPr="008463C0">
        <w:rPr>
          <w:lang w:bidi="pl-PL"/>
        </w:rPr>
        <w:t xml:space="preserve">dowód wniesienia wadium i określenie sposobu jego zwrotu (wskazanie numeru rachunku bankowego, na który ma być dokonany przelew na formularzu </w:t>
      </w:r>
      <w:r w:rsidR="00202915">
        <w:rPr>
          <w:lang w:bidi="pl-PL"/>
        </w:rPr>
        <w:t xml:space="preserve"> - o ile zastrzeżono wadium</w:t>
      </w:r>
      <w:r w:rsidRPr="008463C0">
        <w:rPr>
          <w:lang w:bidi="pl-PL"/>
        </w:rPr>
        <w:t>);</w:t>
      </w:r>
    </w:p>
    <w:p w14:paraId="73094A16" w14:textId="490B6DF0" w:rsidR="008463C0" w:rsidRPr="008463C0" w:rsidRDefault="008463C0" w:rsidP="00D22AC9">
      <w:pPr>
        <w:numPr>
          <w:ilvl w:val="0"/>
          <w:numId w:val="7"/>
        </w:numPr>
        <w:jc w:val="both"/>
        <w:rPr>
          <w:lang w:bidi="pl-PL"/>
        </w:rPr>
      </w:pPr>
      <w:r w:rsidRPr="008463C0">
        <w:rPr>
          <w:lang w:bidi="pl-PL"/>
        </w:rPr>
        <w:t xml:space="preserve">w przypadku, gdy znajduje to zastosowanie - zgody osób trzecich i uchwały organów korporacyjnych Oferenta na uczestnictwo Oferenta w </w:t>
      </w:r>
      <w:r w:rsidR="00202915">
        <w:rPr>
          <w:lang w:bidi="pl-PL"/>
        </w:rPr>
        <w:t>postępowaniu sprzedażowym</w:t>
      </w:r>
      <w:r w:rsidRPr="008463C0">
        <w:rPr>
          <w:lang w:bidi="pl-PL"/>
        </w:rPr>
        <w:t xml:space="preserve"> oraz zawarcie umowy sprzedaży, wymagane na mocy przepisów prawa oraz orzeczeń sądów i organów administracji publicznej, aktów założycielskich Oferenta lub innych aktów korporacyjnych Oferenta oraz oświadczenie, że poza przedłożonymi, żadne inne zgody osób trzecich i uchwały nie są wymagane. W przypadku osób fizycznych, w tym osób fizycznych zamierzających nabyć przedmiot </w:t>
      </w:r>
      <w:r w:rsidR="00202915">
        <w:rPr>
          <w:lang w:bidi="pl-PL"/>
        </w:rPr>
        <w:t>postępowania sprzedażowego</w:t>
      </w:r>
      <w:r w:rsidRPr="008463C0">
        <w:rPr>
          <w:lang w:bidi="pl-PL"/>
        </w:rPr>
        <w:t xml:space="preserve"> w ramach prowadzonej jednoosobowej działalności gospodarczej, czy pozostaje w związku małżeńskim, a jeśli tak, to czy nabywa przedmiot </w:t>
      </w:r>
      <w:r w:rsidR="00202915">
        <w:rPr>
          <w:lang w:bidi="pl-PL"/>
        </w:rPr>
        <w:t>sprzedaży</w:t>
      </w:r>
      <w:r w:rsidRPr="008463C0">
        <w:rPr>
          <w:lang w:bidi="pl-PL"/>
        </w:rPr>
        <w:t xml:space="preserve"> do majątku osobistego czy do majątku wspólnego małżonków, przy czym  w przypadku nabycia przedmiotu </w:t>
      </w:r>
      <w:r w:rsidR="00202915">
        <w:rPr>
          <w:lang w:bidi="pl-PL"/>
        </w:rPr>
        <w:t>sprzedaży</w:t>
      </w:r>
      <w:r w:rsidRPr="008463C0">
        <w:rPr>
          <w:lang w:bidi="pl-PL"/>
        </w:rPr>
        <w:t xml:space="preserve"> do majątku osobistego oferent powinien złożyć wraz z ofertą stosowne oświadczenie, a w przypadku nabycia przedmiotu </w:t>
      </w:r>
      <w:r w:rsidR="00202915">
        <w:rPr>
          <w:lang w:bidi="pl-PL"/>
        </w:rPr>
        <w:t>sprzedaży</w:t>
      </w:r>
      <w:r w:rsidRPr="008463C0">
        <w:rPr>
          <w:lang w:bidi="pl-PL"/>
        </w:rPr>
        <w:t xml:space="preserve"> do majątku wspólnego małżonków ofertę może złożyć jeden z nich, jednakże wymagana jest w takim przypadku zgoda drugiego małżonka. Zgoda drugiego małżonka na nabycie przedmiotu </w:t>
      </w:r>
      <w:r w:rsidR="00044157">
        <w:rPr>
          <w:lang w:bidi="pl-PL"/>
        </w:rPr>
        <w:t>sprzedaży</w:t>
      </w:r>
      <w:r w:rsidRPr="008463C0">
        <w:rPr>
          <w:lang w:bidi="pl-PL"/>
        </w:rPr>
        <w:t xml:space="preserve"> do majątku wspólnego winna być wyrażona w formie aktu notarialnego i winna obejmować zgodę na </w:t>
      </w:r>
      <w:bookmarkStart w:id="1" w:name="_Hlk54562021"/>
      <w:r w:rsidRPr="008463C0">
        <w:rPr>
          <w:lang w:bidi="pl-PL"/>
        </w:rPr>
        <w:t xml:space="preserve">nabycie przedmiotu </w:t>
      </w:r>
      <w:r w:rsidR="00044157">
        <w:rPr>
          <w:lang w:bidi="pl-PL"/>
        </w:rPr>
        <w:t>sprzedaży</w:t>
      </w:r>
      <w:r w:rsidRPr="008463C0">
        <w:rPr>
          <w:lang w:bidi="pl-PL"/>
        </w:rPr>
        <w:t>, złożenie oferty</w:t>
      </w:r>
      <w:bookmarkEnd w:id="1"/>
      <w:r w:rsidR="00044157">
        <w:rPr>
          <w:lang w:bidi="pl-PL"/>
        </w:rPr>
        <w:t>;</w:t>
      </w:r>
    </w:p>
    <w:p w14:paraId="7AB564B5" w14:textId="23FE7F13" w:rsidR="00202915" w:rsidRDefault="008463C0" w:rsidP="00D22AC9">
      <w:pPr>
        <w:numPr>
          <w:ilvl w:val="0"/>
          <w:numId w:val="7"/>
        </w:numPr>
        <w:jc w:val="both"/>
        <w:rPr>
          <w:lang w:bidi="pl-PL"/>
        </w:rPr>
      </w:pPr>
      <w:r w:rsidRPr="008463C0">
        <w:rPr>
          <w:lang w:bidi="pl-PL"/>
        </w:rPr>
        <w:t xml:space="preserve">jeżeli przypadki wskazane w pkt </w:t>
      </w:r>
      <w:r w:rsidR="00D22AC9">
        <w:rPr>
          <w:lang w:bidi="pl-PL"/>
        </w:rPr>
        <w:t>h</w:t>
      </w:r>
      <w:r w:rsidRPr="008463C0">
        <w:rPr>
          <w:lang w:bidi="pl-PL"/>
        </w:rPr>
        <w:t xml:space="preserve">) nie znajdują zastosowania - oświadczenie, że żadne zgody osób trzecich ani uchwały jakichkolwiek podmiotów lub organów na uczestnictwo Oferenta w </w:t>
      </w:r>
      <w:r w:rsidR="00044157">
        <w:rPr>
          <w:lang w:bidi="pl-PL"/>
        </w:rPr>
        <w:t xml:space="preserve">postępowaniu sprzedażowym </w:t>
      </w:r>
      <w:r w:rsidRPr="008463C0">
        <w:rPr>
          <w:lang w:bidi="pl-PL"/>
        </w:rPr>
        <w:t xml:space="preserve">oraz zawarcie umowy sprzedaży nie są wymagane. </w:t>
      </w:r>
    </w:p>
    <w:p w14:paraId="3BAE6E85" w14:textId="37CE725F" w:rsidR="008463C0" w:rsidRDefault="008463C0" w:rsidP="00202915">
      <w:pPr>
        <w:pStyle w:val="Akapitzlist"/>
        <w:numPr>
          <w:ilvl w:val="0"/>
          <w:numId w:val="1"/>
        </w:numPr>
        <w:jc w:val="both"/>
        <w:rPr>
          <w:lang w:bidi="pl-PL"/>
        </w:rPr>
      </w:pPr>
      <w:r w:rsidRPr="008463C0">
        <w:rPr>
          <w:lang w:bidi="pl-PL"/>
        </w:rPr>
        <w:t>Oferta oraz oświadczenia muszą zostać złożone w języku polskim oraz muszą zostać podpisane zgodnie z zasadami reprezentacji. W przypadku, jeżeli oferta będzie podpisana przez pełnomocnika, do oferty musi zostać dołączony oryginał pełnomocnictwa udzielonego z notarialnie poświadczonym podpisem.</w:t>
      </w:r>
    </w:p>
    <w:p w14:paraId="2DD2BA56" w14:textId="30DBD659" w:rsidR="008463C0" w:rsidRDefault="008463C0" w:rsidP="00202915">
      <w:pPr>
        <w:pStyle w:val="Akapitzlist"/>
        <w:numPr>
          <w:ilvl w:val="0"/>
          <w:numId w:val="1"/>
        </w:numPr>
        <w:jc w:val="both"/>
        <w:rPr>
          <w:lang w:bidi="pl-PL"/>
        </w:rPr>
      </w:pPr>
      <w:r w:rsidRPr="008463C0">
        <w:rPr>
          <w:lang w:bidi="pl-PL"/>
        </w:rPr>
        <w:t xml:space="preserve">Oferty należy składać </w:t>
      </w:r>
      <w:r w:rsidR="00202915">
        <w:rPr>
          <w:lang w:bidi="pl-PL"/>
        </w:rPr>
        <w:t xml:space="preserve">w sposób wskazany w ogłoszeniu. </w:t>
      </w:r>
      <w:r w:rsidRPr="008463C0">
        <w:rPr>
          <w:lang w:bidi="pl-PL"/>
        </w:rPr>
        <w:t xml:space="preserve">Termin składania ofert upłynie w dniu wskazanym w treści ogłoszenia. </w:t>
      </w:r>
    </w:p>
    <w:p w14:paraId="08433CCD" w14:textId="6624C192" w:rsidR="008463C0" w:rsidRDefault="008463C0" w:rsidP="00202915">
      <w:pPr>
        <w:pStyle w:val="Akapitzlist"/>
        <w:numPr>
          <w:ilvl w:val="0"/>
          <w:numId w:val="1"/>
        </w:numPr>
        <w:jc w:val="both"/>
        <w:rPr>
          <w:lang w:bidi="pl-PL"/>
        </w:rPr>
      </w:pPr>
      <w:r w:rsidRPr="008463C0">
        <w:rPr>
          <w:lang w:bidi="pl-PL"/>
        </w:rPr>
        <w:t>Oferta nie spełniająca wyżej opisanych wymogów zostanie odrzucona.</w:t>
      </w:r>
    </w:p>
    <w:p w14:paraId="5C518DF8" w14:textId="13B9B51E" w:rsidR="00D71389" w:rsidRPr="00D71389" w:rsidRDefault="00D71389" w:rsidP="00D71389">
      <w:pPr>
        <w:pStyle w:val="Akapitzlist"/>
        <w:numPr>
          <w:ilvl w:val="0"/>
          <w:numId w:val="1"/>
        </w:numPr>
        <w:jc w:val="both"/>
        <w:rPr>
          <w:lang w:bidi="pl-PL"/>
        </w:rPr>
      </w:pPr>
      <w:r>
        <w:rPr>
          <w:lang w:bidi="pl-PL"/>
        </w:rPr>
        <w:t xml:space="preserve">W przypadku sprzedaży odpadów / produktu ubocznego, do oferty Oferent winien załączyć </w:t>
      </w:r>
      <w:r w:rsidRPr="00D71389">
        <w:rPr>
          <w:lang w:bidi="pl-PL"/>
        </w:rPr>
        <w:t>zezwoleni</w:t>
      </w:r>
      <w:r>
        <w:rPr>
          <w:lang w:bidi="pl-PL"/>
        </w:rPr>
        <w:t>e</w:t>
      </w:r>
      <w:r w:rsidRPr="00D71389">
        <w:rPr>
          <w:lang w:bidi="pl-PL"/>
        </w:rPr>
        <w:t xml:space="preserve"> właściwego organu na prowadzenie działalności w zakresie gospodarki odpadami ujętymi w</w:t>
      </w:r>
      <w:r>
        <w:rPr>
          <w:lang w:bidi="pl-PL"/>
        </w:rPr>
        <w:t xml:space="preserve"> ogłoszeniu.</w:t>
      </w:r>
      <w:r w:rsidR="00036572">
        <w:rPr>
          <w:lang w:bidi="pl-PL"/>
        </w:rPr>
        <w:t xml:space="preserve"> W sprawach nieuregulowanych stosuje się zapisy powszechnie obowiązujących przepisów prawa oraz Procedurę PO-02-ZOO4.</w:t>
      </w:r>
    </w:p>
    <w:p w14:paraId="5329D87A" w14:textId="3FC04985" w:rsidR="00D71389" w:rsidRPr="008463C0" w:rsidRDefault="00D71389" w:rsidP="00D71389">
      <w:pPr>
        <w:pStyle w:val="Akapitzlist"/>
        <w:ind w:left="768"/>
        <w:jc w:val="both"/>
        <w:rPr>
          <w:lang w:bidi="pl-PL"/>
        </w:rPr>
      </w:pPr>
    </w:p>
    <w:p w14:paraId="168049DC" w14:textId="77777777" w:rsidR="008463C0" w:rsidRPr="008463C0" w:rsidRDefault="008463C0" w:rsidP="008463C0">
      <w:pPr>
        <w:rPr>
          <w:lang w:bidi="pl-PL"/>
        </w:rPr>
      </w:pPr>
    </w:p>
    <w:p w14:paraId="529E380A" w14:textId="567526CF" w:rsidR="008463C0" w:rsidRPr="008463C0" w:rsidRDefault="00086ACC" w:rsidP="00086ACC">
      <w:pPr>
        <w:jc w:val="center"/>
        <w:rPr>
          <w:b/>
          <w:bCs/>
          <w:lang w:bidi="pl-PL"/>
        </w:rPr>
      </w:pPr>
      <w:r>
        <w:rPr>
          <w:b/>
          <w:bCs/>
          <w:lang w:bidi="pl-PL"/>
        </w:rPr>
        <w:lastRenderedPageBreak/>
        <w:t>§ 3 Wadium</w:t>
      </w:r>
    </w:p>
    <w:p w14:paraId="071886C1" w14:textId="77777777" w:rsidR="00086ACC" w:rsidRDefault="00086ACC" w:rsidP="00086ACC">
      <w:pPr>
        <w:numPr>
          <w:ilvl w:val="0"/>
          <w:numId w:val="9"/>
        </w:numPr>
        <w:jc w:val="both"/>
        <w:rPr>
          <w:lang w:bidi="pl-PL"/>
        </w:rPr>
      </w:pPr>
      <w:r>
        <w:rPr>
          <w:lang w:bidi="pl-PL"/>
        </w:rPr>
        <w:t>W przypadku, gdy w</w:t>
      </w:r>
      <w:r w:rsidR="008463C0" w:rsidRPr="008463C0">
        <w:rPr>
          <w:lang w:bidi="pl-PL"/>
        </w:rPr>
        <w:t xml:space="preserve">arunkiem uczestnictwa w </w:t>
      </w:r>
      <w:r>
        <w:rPr>
          <w:lang w:bidi="pl-PL"/>
        </w:rPr>
        <w:t>postepowaniu sprzedażowym</w:t>
      </w:r>
      <w:r w:rsidR="008463C0" w:rsidRPr="008463C0">
        <w:rPr>
          <w:lang w:bidi="pl-PL"/>
        </w:rPr>
        <w:t xml:space="preserve"> jest uprzednia wpłata wadium</w:t>
      </w:r>
      <w:r>
        <w:rPr>
          <w:lang w:bidi="pl-PL"/>
        </w:rPr>
        <w:t>, obowiązują następujące zasady:</w:t>
      </w:r>
    </w:p>
    <w:p w14:paraId="627E5565" w14:textId="77777777" w:rsidR="00086ACC" w:rsidRDefault="00086ACC" w:rsidP="00086ACC">
      <w:pPr>
        <w:pStyle w:val="Akapitzlist"/>
        <w:numPr>
          <w:ilvl w:val="0"/>
          <w:numId w:val="15"/>
        </w:numPr>
        <w:jc w:val="both"/>
        <w:rPr>
          <w:lang w:bidi="pl-PL"/>
        </w:rPr>
      </w:pPr>
      <w:r>
        <w:rPr>
          <w:lang w:bidi="pl-PL"/>
        </w:rPr>
        <w:t xml:space="preserve">Kwota wadium określona jest w ogłoszeniu. </w:t>
      </w:r>
    </w:p>
    <w:p w14:paraId="70279970" w14:textId="77777777" w:rsidR="00086ACC" w:rsidRDefault="00086ACC" w:rsidP="008463C0">
      <w:pPr>
        <w:pStyle w:val="Akapitzlist"/>
        <w:numPr>
          <w:ilvl w:val="0"/>
          <w:numId w:val="15"/>
        </w:numPr>
        <w:jc w:val="both"/>
        <w:rPr>
          <w:lang w:bidi="pl-PL"/>
        </w:rPr>
      </w:pPr>
      <w:r>
        <w:rPr>
          <w:lang w:bidi="pl-PL"/>
        </w:rPr>
        <w:t xml:space="preserve">Numer rachunku oraz tytuł wpłaty określany jest w ogłoszeniu </w:t>
      </w:r>
    </w:p>
    <w:p w14:paraId="058DD247" w14:textId="08A50363" w:rsidR="008463C0" w:rsidRPr="008463C0" w:rsidRDefault="008463C0" w:rsidP="008463C0">
      <w:pPr>
        <w:pStyle w:val="Akapitzlist"/>
        <w:numPr>
          <w:ilvl w:val="0"/>
          <w:numId w:val="15"/>
        </w:numPr>
        <w:jc w:val="both"/>
        <w:rPr>
          <w:lang w:bidi="pl-PL"/>
        </w:rPr>
      </w:pPr>
      <w:r w:rsidRPr="008463C0">
        <w:rPr>
          <w:lang w:bidi="pl-PL"/>
        </w:rPr>
        <w:t xml:space="preserve">Uznanie rachunku bankowego </w:t>
      </w:r>
      <w:r w:rsidR="00086ACC">
        <w:rPr>
          <w:lang w:bidi="pl-PL"/>
        </w:rPr>
        <w:t>AM Tubular</w:t>
      </w:r>
      <w:r w:rsidRPr="008463C0">
        <w:rPr>
          <w:lang w:bidi="pl-PL"/>
        </w:rPr>
        <w:t xml:space="preserve"> musi nastąpić najpóźniej w dniu poprzedzającym dzień otwarcia ofert. Wszystkie opłaty bankowe związane z przelewem wadium ponosi oferent.</w:t>
      </w:r>
    </w:p>
    <w:p w14:paraId="2CC8AB9C" w14:textId="24D1C372" w:rsidR="008463C0" w:rsidRPr="008463C0" w:rsidRDefault="008463C0" w:rsidP="008463C0">
      <w:pPr>
        <w:numPr>
          <w:ilvl w:val="0"/>
          <w:numId w:val="9"/>
        </w:numPr>
        <w:rPr>
          <w:lang w:bidi="pl-PL"/>
        </w:rPr>
      </w:pPr>
      <w:r w:rsidRPr="008463C0">
        <w:rPr>
          <w:lang w:bidi="pl-PL"/>
        </w:rPr>
        <w:t xml:space="preserve">Wpłacenie wadium jest potwierdzeniem znajomości stanu faktycznego i prawnego przedmiotu </w:t>
      </w:r>
      <w:r w:rsidR="00086ACC">
        <w:rPr>
          <w:lang w:bidi="pl-PL"/>
        </w:rPr>
        <w:t>sprzedaży</w:t>
      </w:r>
      <w:r w:rsidRPr="008463C0">
        <w:rPr>
          <w:lang w:bidi="pl-PL"/>
        </w:rPr>
        <w:t>, niniejszego regulaminu oraz ich akceptacji.</w:t>
      </w:r>
    </w:p>
    <w:p w14:paraId="296C53E5" w14:textId="1CF41CB4" w:rsidR="008463C0" w:rsidRPr="008463C0" w:rsidRDefault="008463C0" w:rsidP="008463C0">
      <w:pPr>
        <w:numPr>
          <w:ilvl w:val="0"/>
          <w:numId w:val="9"/>
        </w:numPr>
        <w:rPr>
          <w:lang w:bidi="pl-PL"/>
        </w:rPr>
      </w:pPr>
      <w:r w:rsidRPr="008463C0">
        <w:rPr>
          <w:lang w:bidi="pl-PL"/>
        </w:rPr>
        <w:t xml:space="preserve">Wadium podlega zatrzymaniu na rzecz </w:t>
      </w:r>
      <w:r w:rsidR="00086ACC">
        <w:rPr>
          <w:lang w:bidi="pl-PL"/>
        </w:rPr>
        <w:t>AM Tubular</w:t>
      </w:r>
      <w:r w:rsidRPr="008463C0">
        <w:rPr>
          <w:lang w:bidi="pl-PL"/>
        </w:rPr>
        <w:t xml:space="preserve"> jeżeli:</w:t>
      </w:r>
    </w:p>
    <w:p w14:paraId="3BDB31F6" w14:textId="079C8A0F" w:rsidR="008463C0" w:rsidRPr="008463C0" w:rsidRDefault="008463C0" w:rsidP="008463C0">
      <w:pPr>
        <w:numPr>
          <w:ilvl w:val="0"/>
          <w:numId w:val="14"/>
        </w:numPr>
        <w:rPr>
          <w:lang w:bidi="pl-PL"/>
        </w:rPr>
      </w:pPr>
      <w:r w:rsidRPr="008463C0">
        <w:rPr>
          <w:lang w:bidi="pl-PL"/>
        </w:rPr>
        <w:t xml:space="preserve">Oferent, który wygra </w:t>
      </w:r>
      <w:r w:rsidR="00D22AC9">
        <w:rPr>
          <w:lang w:bidi="pl-PL"/>
        </w:rPr>
        <w:t>postępowanie sprzedażowe</w:t>
      </w:r>
      <w:r w:rsidRPr="008463C0">
        <w:rPr>
          <w:lang w:bidi="pl-PL"/>
        </w:rPr>
        <w:t xml:space="preserve">, uchyli się od zawarcia umowy sprzedaży w terminie i miejscu wskazanym przez </w:t>
      </w:r>
      <w:r w:rsidR="00086ACC">
        <w:rPr>
          <w:lang w:bidi="pl-PL"/>
        </w:rPr>
        <w:t>AM Tubular,</w:t>
      </w:r>
    </w:p>
    <w:p w14:paraId="631885EE" w14:textId="3A721E50" w:rsidR="008463C0" w:rsidRPr="008463C0" w:rsidRDefault="008463C0" w:rsidP="008463C0">
      <w:pPr>
        <w:numPr>
          <w:ilvl w:val="0"/>
          <w:numId w:val="14"/>
        </w:numPr>
        <w:rPr>
          <w:lang w:bidi="pl-PL"/>
        </w:rPr>
      </w:pPr>
      <w:r w:rsidRPr="008463C0">
        <w:rPr>
          <w:lang w:bidi="pl-PL"/>
        </w:rPr>
        <w:t xml:space="preserve">Oferent, który wygra </w:t>
      </w:r>
      <w:r w:rsidR="00D22AC9">
        <w:rPr>
          <w:lang w:bidi="pl-PL"/>
        </w:rPr>
        <w:t>postępowanie sprzedażowe</w:t>
      </w:r>
      <w:r w:rsidRPr="008463C0">
        <w:rPr>
          <w:lang w:bidi="pl-PL"/>
        </w:rPr>
        <w:t xml:space="preserve">, nie wpłaci całości ceny w sposób i terminie wskazanym </w:t>
      </w:r>
      <w:r w:rsidR="00D22AC9">
        <w:rPr>
          <w:lang w:bidi="pl-PL"/>
        </w:rPr>
        <w:t>w umowie/niniejszym regulaminie</w:t>
      </w:r>
      <w:r w:rsidRPr="008463C0">
        <w:rPr>
          <w:lang w:bidi="pl-PL"/>
        </w:rPr>
        <w:t xml:space="preserve">. </w:t>
      </w:r>
    </w:p>
    <w:p w14:paraId="3ED6D3F4" w14:textId="50D5C0D3" w:rsidR="008463C0" w:rsidRPr="008463C0" w:rsidRDefault="008463C0" w:rsidP="008463C0">
      <w:pPr>
        <w:numPr>
          <w:ilvl w:val="0"/>
          <w:numId w:val="9"/>
        </w:numPr>
        <w:rPr>
          <w:lang w:bidi="pl-PL"/>
        </w:rPr>
      </w:pPr>
      <w:r w:rsidRPr="008463C0">
        <w:rPr>
          <w:lang w:bidi="pl-PL"/>
        </w:rPr>
        <w:t>Wadi</w:t>
      </w:r>
      <w:r w:rsidR="00D22AC9">
        <w:rPr>
          <w:lang w:bidi="pl-PL"/>
        </w:rPr>
        <w:t>um</w:t>
      </w:r>
      <w:r w:rsidRPr="008463C0">
        <w:rPr>
          <w:lang w:bidi="pl-PL"/>
        </w:rPr>
        <w:t xml:space="preserve"> dotyczące ofert, które nie zostaną wybrane lub które zostały odrzucone z przyczyn formalnych, zostaną zwrócone </w:t>
      </w:r>
      <w:r w:rsidR="00262B24">
        <w:rPr>
          <w:lang w:bidi="pl-PL"/>
        </w:rPr>
        <w:t>b</w:t>
      </w:r>
      <w:r w:rsidRPr="008463C0">
        <w:rPr>
          <w:lang w:bidi="pl-PL"/>
        </w:rPr>
        <w:t xml:space="preserve">ez odsetek i oprocentowania w terminie do </w:t>
      </w:r>
      <w:r w:rsidR="00977B17">
        <w:rPr>
          <w:lang w:bidi="pl-PL"/>
        </w:rPr>
        <w:t>21</w:t>
      </w:r>
      <w:r w:rsidRPr="008463C0">
        <w:rPr>
          <w:lang w:bidi="pl-PL"/>
        </w:rPr>
        <w:t xml:space="preserve"> dni od dnia zatwierdzenia wyboru oferty.</w:t>
      </w:r>
    </w:p>
    <w:p w14:paraId="0F7F1747" w14:textId="77777777" w:rsidR="005306A6" w:rsidRDefault="008463C0" w:rsidP="005306A6">
      <w:pPr>
        <w:numPr>
          <w:ilvl w:val="0"/>
          <w:numId w:val="9"/>
        </w:numPr>
        <w:rPr>
          <w:lang w:bidi="pl-PL"/>
        </w:rPr>
      </w:pPr>
      <w:r w:rsidRPr="008463C0">
        <w:rPr>
          <w:lang w:bidi="pl-PL"/>
        </w:rPr>
        <w:t xml:space="preserve">Wadium wpłacone przez oferenta, którego oferta została wybrana, zaliczone zostanie na poczet ceny nabycia przedmiotu sprzedaży. </w:t>
      </w:r>
    </w:p>
    <w:p w14:paraId="2C7B6D4D" w14:textId="43F7AB9A" w:rsidR="008463C0" w:rsidRPr="008463C0" w:rsidRDefault="005306A6" w:rsidP="005306A6">
      <w:pPr>
        <w:jc w:val="center"/>
        <w:rPr>
          <w:lang w:bidi="pl-PL"/>
        </w:rPr>
      </w:pPr>
      <w:r w:rsidRPr="005306A6">
        <w:rPr>
          <w:b/>
          <w:bCs/>
          <w:lang w:bidi="pl-PL"/>
        </w:rPr>
        <w:t>§4</w:t>
      </w:r>
    </w:p>
    <w:p w14:paraId="161CEA75" w14:textId="67927167" w:rsidR="008463C0" w:rsidRPr="00262B24" w:rsidRDefault="008463C0" w:rsidP="005306A6">
      <w:pPr>
        <w:numPr>
          <w:ilvl w:val="0"/>
          <w:numId w:val="10"/>
        </w:numPr>
        <w:jc w:val="both"/>
        <w:rPr>
          <w:lang w:bidi="pl-PL"/>
        </w:rPr>
      </w:pPr>
      <w:r w:rsidRPr="00262B24">
        <w:rPr>
          <w:lang w:bidi="pl-PL"/>
        </w:rPr>
        <w:t>Otwarc</w:t>
      </w:r>
      <w:r w:rsidR="005306A6" w:rsidRPr="00262B24">
        <w:rPr>
          <w:lang w:bidi="pl-PL"/>
        </w:rPr>
        <w:t xml:space="preserve">ie ofert </w:t>
      </w:r>
      <w:r w:rsidRPr="00262B24">
        <w:rPr>
          <w:lang w:bidi="pl-PL"/>
        </w:rPr>
        <w:t xml:space="preserve"> </w:t>
      </w:r>
      <w:r w:rsidR="005306A6" w:rsidRPr="00262B24">
        <w:rPr>
          <w:lang w:bidi="pl-PL"/>
        </w:rPr>
        <w:t xml:space="preserve">następuje </w:t>
      </w:r>
      <w:r w:rsidRPr="00262B24">
        <w:rPr>
          <w:lang w:bidi="pl-PL"/>
        </w:rPr>
        <w:t xml:space="preserve">w terminie wskazanym w ogłoszeniu. </w:t>
      </w:r>
      <w:r w:rsidR="005306A6" w:rsidRPr="00262B24">
        <w:rPr>
          <w:lang w:bidi="pl-PL"/>
        </w:rPr>
        <w:t xml:space="preserve"> </w:t>
      </w:r>
    </w:p>
    <w:p w14:paraId="61A7E9FC" w14:textId="3A5B7FF2" w:rsidR="008463C0" w:rsidRPr="008463C0" w:rsidRDefault="008463C0" w:rsidP="008463C0">
      <w:pPr>
        <w:numPr>
          <w:ilvl w:val="0"/>
          <w:numId w:val="10"/>
        </w:numPr>
        <w:rPr>
          <w:lang w:bidi="pl-PL"/>
        </w:rPr>
      </w:pPr>
      <w:r w:rsidRPr="008463C0">
        <w:rPr>
          <w:lang w:bidi="pl-PL"/>
        </w:rPr>
        <w:t xml:space="preserve">Oferty będą otwierane i rozpoznawane przez </w:t>
      </w:r>
      <w:r w:rsidR="005306A6">
        <w:rPr>
          <w:lang w:bidi="pl-PL"/>
        </w:rPr>
        <w:t>Komisję Ofertową.</w:t>
      </w:r>
      <w:r w:rsidRPr="008463C0">
        <w:rPr>
          <w:lang w:bidi="pl-PL"/>
        </w:rPr>
        <w:t xml:space="preserve"> </w:t>
      </w:r>
    </w:p>
    <w:p w14:paraId="01C8471C" w14:textId="4718EF65" w:rsidR="008463C0" w:rsidRPr="008463C0" w:rsidRDefault="008463C0" w:rsidP="008463C0">
      <w:pPr>
        <w:numPr>
          <w:ilvl w:val="0"/>
          <w:numId w:val="10"/>
        </w:numPr>
        <w:rPr>
          <w:lang w:bidi="pl-PL"/>
        </w:rPr>
      </w:pPr>
      <w:r w:rsidRPr="008463C0">
        <w:rPr>
          <w:lang w:bidi="pl-PL"/>
        </w:rPr>
        <w:t xml:space="preserve">Przystępując do </w:t>
      </w:r>
      <w:r w:rsidR="005306A6">
        <w:rPr>
          <w:lang w:bidi="pl-PL"/>
        </w:rPr>
        <w:t>postępowania sprzedażowego Komisja Ofertowa</w:t>
      </w:r>
      <w:r w:rsidRPr="008463C0">
        <w:rPr>
          <w:lang w:bidi="pl-PL"/>
        </w:rPr>
        <w:t xml:space="preserve"> wykonuje następujące czynności:</w:t>
      </w:r>
    </w:p>
    <w:p w14:paraId="7B5CB97C" w14:textId="207E8428" w:rsidR="008463C0" w:rsidRPr="008463C0" w:rsidRDefault="008463C0" w:rsidP="008463C0">
      <w:pPr>
        <w:numPr>
          <w:ilvl w:val="0"/>
          <w:numId w:val="12"/>
        </w:numPr>
        <w:rPr>
          <w:lang w:bidi="pl-PL"/>
        </w:rPr>
      </w:pPr>
      <w:r w:rsidRPr="008463C0">
        <w:rPr>
          <w:lang w:bidi="pl-PL"/>
        </w:rPr>
        <w:t xml:space="preserve">stwierdza prawidłowość ogłoszenia </w:t>
      </w:r>
      <w:r w:rsidR="005306A6">
        <w:rPr>
          <w:lang w:bidi="pl-PL"/>
        </w:rPr>
        <w:t>o postępowaniu sprzedażowym</w:t>
      </w:r>
    </w:p>
    <w:p w14:paraId="2F44D2B8" w14:textId="77777777" w:rsidR="008463C0" w:rsidRPr="008463C0" w:rsidRDefault="008463C0" w:rsidP="008463C0">
      <w:pPr>
        <w:numPr>
          <w:ilvl w:val="0"/>
          <w:numId w:val="12"/>
        </w:numPr>
        <w:rPr>
          <w:lang w:bidi="pl-PL"/>
        </w:rPr>
      </w:pPr>
      <w:r w:rsidRPr="008463C0">
        <w:rPr>
          <w:lang w:bidi="pl-PL"/>
        </w:rPr>
        <w:t xml:space="preserve"> ustala liczbę złożonych ofert;</w:t>
      </w:r>
    </w:p>
    <w:p w14:paraId="7E54B362" w14:textId="5129445E" w:rsidR="008463C0" w:rsidRPr="008463C0" w:rsidRDefault="008463C0" w:rsidP="008463C0">
      <w:pPr>
        <w:numPr>
          <w:ilvl w:val="0"/>
          <w:numId w:val="12"/>
        </w:numPr>
        <w:rPr>
          <w:lang w:bidi="pl-PL"/>
        </w:rPr>
      </w:pPr>
      <w:r w:rsidRPr="008463C0">
        <w:rPr>
          <w:lang w:bidi="pl-PL"/>
        </w:rPr>
        <w:t>sprawdza czy wadium zostało wpłacone przez Oferentów</w:t>
      </w:r>
      <w:r w:rsidR="005306A6">
        <w:rPr>
          <w:lang w:bidi="pl-PL"/>
        </w:rPr>
        <w:t xml:space="preserve"> (o ile dotyczy)</w:t>
      </w:r>
      <w:r w:rsidRPr="008463C0">
        <w:rPr>
          <w:lang w:bidi="pl-PL"/>
        </w:rPr>
        <w:t>;</w:t>
      </w:r>
    </w:p>
    <w:p w14:paraId="1272AEF1" w14:textId="69D00CD4" w:rsidR="008463C0" w:rsidRPr="008463C0" w:rsidRDefault="008463C0" w:rsidP="008463C0">
      <w:pPr>
        <w:numPr>
          <w:ilvl w:val="0"/>
          <w:numId w:val="12"/>
        </w:numPr>
        <w:rPr>
          <w:lang w:bidi="pl-PL"/>
        </w:rPr>
      </w:pPr>
      <w:r w:rsidRPr="008463C0">
        <w:rPr>
          <w:lang w:bidi="pl-PL"/>
        </w:rPr>
        <w:t>sprawdza czy oferty:</w:t>
      </w:r>
    </w:p>
    <w:p w14:paraId="54ADFC3C" w14:textId="60C0FB95" w:rsidR="008463C0" w:rsidRPr="008463C0" w:rsidRDefault="008463C0" w:rsidP="008463C0">
      <w:pPr>
        <w:numPr>
          <w:ilvl w:val="0"/>
          <w:numId w:val="13"/>
        </w:numPr>
        <w:rPr>
          <w:lang w:bidi="pl-PL"/>
        </w:rPr>
      </w:pPr>
      <w:r w:rsidRPr="008463C0">
        <w:rPr>
          <w:lang w:bidi="pl-PL"/>
        </w:rPr>
        <w:t>odpowiadają warunkom regulaminu</w:t>
      </w:r>
      <w:r w:rsidR="005306A6">
        <w:rPr>
          <w:lang w:bidi="pl-PL"/>
        </w:rPr>
        <w:t>,</w:t>
      </w:r>
    </w:p>
    <w:p w14:paraId="31B27BD7" w14:textId="77777777" w:rsidR="008463C0" w:rsidRPr="008463C0" w:rsidRDefault="008463C0" w:rsidP="008463C0">
      <w:pPr>
        <w:numPr>
          <w:ilvl w:val="0"/>
          <w:numId w:val="13"/>
        </w:numPr>
        <w:rPr>
          <w:lang w:bidi="pl-PL"/>
        </w:rPr>
      </w:pPr>
      <w:r w:rsidRPr="008463C0">
        <w:rPr>
          <w:lang w:bidi="pl-PL"/>
        </w:rPr>
        <w:t>zostały złożone w wyznaczonym terminie;</w:t>
      </w:r>
    </w:p>
    <w:p w14:paraId="2745AC1E" w14:textId="77777777" w:rsidR="008463C0" w:rsidRPr="008463C0" w:rsidRDefault="008463C0" w:rsidP="008463C0">
      <w:pPr>
        <w:numPr>
          <w:ilvl w:val="0"/>
          <w:numId w:val="13"/>
        </w:numPr>
        <w:rPr>
          <w:lang w:bidi="pl-PL"/>
        </w:rPr>
      </w:pPr>
      <w:r w:rsidRPr="008463C0">
        <w:rPr>
          <w:lang w:bidi="pl-PL"/>
        </w:rPr>
        <w:t>zawierają wszystkie dane niezbędne do identyfikacji Oferenta;</w:t>
      </w:r>
    </w:p>
    <w:p w14:paraId="36E8B98A" w14:textId="7686AD46" w:rsidR="008463C0" w:rsidRPr="008463C0" w:rsidRDefault="008463C0" w:rsidP="008463C0">
      <w:pPr>
        <w:numPr>
          <w:ilvl w:val="0"/>
          <w:numId w:val="13"/>
        </w:numPr>
        <w:rPr>
          <w:lang w:bidi="pl-PL"/>
        </w:rPr>
      </w:pPr>
      <w:r w:rsidRPr="008463C0">
        <w:rPr>
          <w:lang w:bidi="pl-PL"/>
        </w:rPr>
        <w:t xml:space="preserve">w wyniku tych czynności ustala, które oferty spełniają warunki </w:t>
      </w:r>
      <w:r w:rsidR="005306A6">
        <w:rPr>
          <w:lang w:bidi="pl-PL"/>
        </w:rPr>
        <w:t>postępowania sprzedażowego</w:t>
      </w:r>
      <w:r w:rsidRPr="008463C0">
        <w:rPr>
          <w:lang w:bidi="pl-PL"/>
        </w:rPr>
        <w:t xml:space="preserve"> oraz które oferty podlegają odrzuceniu.</w:t>
      </w:r>
    </w:p>
    <w:p w14:paraId="1922B748" w14:textId="77777777" w:rsidR="008463C0" w:rsidRPr="008463C0" w:rsidRDefault="008463C0" w:rsidP="008463C0">
      <w:pPr>
        <w:rPr>
          <w:lang w:bidi="pl-PL"/>
        </w:rPr>
      </w:pPr>
      <w:r w:rsidRPr="008463C0">
        <w:rPr>
          <w:lang w:bidi="pl-PL"/>
        </w:rPr>
        <w:t xml:space="preserve">Celem dokładnego sprawdzenia ofert można zarządzić przerwę. </w:t>
      </w:r>
    </w:p>
    <w:p w14:paraId="63DDF7F5" w14:textId="0DA23379" w:rsidR="008463C0" w:rsidRPr="008463C0" w:rsidRDefault="008463C0" w:rsidP="008463C0">
      <w:pPr>
        <w:numPr>
          <w:ilvl w:val="0"/>
          <w:numId w:val="10"/>
        </w:numPr>
        <w:rPr>
          <w:lang w:bidi="pl-PL"/>
        </w:rPr>
      </w:pPr>
      <w:r w:rsidRPr="008463C0">
        <w:rPr>
          <w:lang w:bidi="pl-PL"/>
        </w:rPr>
        <w:t>Wyboru oferty spośród ofert prawidłowo złożonych dokonuje</w:t>
      </w:r>
      <w:r w:rsidR="00044157">
        <w:rPr>
          <w:lang w:bidi="pl-PL"/>
        </w:rPr>
        <w:t xml:space="preserve"> </w:t>
      </w:r>
      <w:r w:rsidR="005306A6">
        <w:rPr>
          <w:lang w:bidi="pl-PL"/>
        </w:rPr>
        <w:t xml:space="preserve">Komisja Ofertowa </w:t>
      </w:r>
      <w:r w:rsidRPr="008463C0">
        <w:rPr>
          <w:lang w:bidi="pl-PL"/>
        </w:rPr>
        <w:t xml:space="preserve">zgodnie z postanowieniami niniejszego regulaminu. </w:t>
      </w:r>
    </w:p>
    <w:p w14:paraId="2A527C63" w14:textId="6D891706" w:rsidR="008463C0" w:rsidRPr="008463C0" w:rsidRDefault="008463C0" w:rsidP="005306A6">
      <w:pPr>
        <w:numPr>
          <w:ilvl w:val="0"/>
          <w:numId w:val="10"/>
        </w:numPr>
        <w:jc w:val="both"/>
        <w:rPr>
          <w:lang w:bidi="pl-PL"/>
        </w:rPr>
      </w:pPr>
      <w:r w:rsidRPr="008463C0">
        <w:rPr>
          <w:lang w:bidi="pl-PL"/>
        </w:rPr>
        <w:lastRenderedPageBreak/>
        <w:t xml:space="preserve">Jeśli została złożona więcej niż jedna oferta spełniająca warunki </w:t>
      </w:r>
      <w:r w:rsidR="005306A6">
        <w:rPr>
          <w:lang w:bidi="pl-PL"/>
        </w:rPr>
        <w:t>postępowania sprzedażowego</w:t>
      </w:r>
      <w:r w:rsidRPr="008463C0">
        <w:rPr>
          <w:lang w:bidi="pl-PL"/>
        </w:rPr>
        <w:t xml:space="preserve">, </w:t>
      </w:r>
      <w:r w:rsidR="005306A6">
        <w:rPr>
          <w:lang w:bidi="pl-PL"/>
        </w:rPr>
        <w:t xml:space="preserve">Komisja Ofertowa </w:t>
      </w:r>
      <w:r w:rsidR="005306A6" w:rsidRPr="005306A6">
        <w:rPr>
          <w:lang w:bidi="pl-PL"/>
        </w:rPr>
        <w:t>wzywa tych oferentów do złożenia ostatecznej oferty</w:t>
      </w:r>
      <w:r w:rsidR="00F6094B">
        <w:rPr>
          <w:lang w:bidi="pl-PL"/>
        </w:rPr>
        <w:t xml:space="preserve">. Komisja wybierze ofertę, która zawiera najkorzystniejszą cenę. </w:t>
      </w:r>
    </w:p>
    <w:p w14:paraId="1311EA3B" w14:textId="77777777" w:rsidR="008463C0" w:rsidRPr="008463C0" w:rsidRDefault="008463C0" w:rsidP="008463C0">
      <w:pPr>
        <w:numPr>
          <w:ilvl w:val="0"/>
          <w:numId w:val="10"/>
        </w:numPr>
        <w:rPr>
          <w:lang w:bidi="pl-PL"/>
        </w:rPr>
      </w:pPr>
      <w:r w:rsidRPr="008463C0">
        <w:rPr>
          <w:lang w:bidi="pl-PL"/>
        </w:rPr>
        <w:t>Jedynym kryterium wyboru oferty jest cena.</w:t>
      </w:r>
    </w:p>
    <w:p w14:paraId="31538CE9" w14:textId="3D71C66B" w:rsidR="008463C0" w:rsidRPr="008463C0" w:rsidRDefault="008463C0" w:rsidP="008463C0">
      <w:pPr>
        <w:numPr>
          <w:ilvl w:val="0"/>
          <w:numId w:val="10"/>
        </w:numPr>
        <w:rPr>
          <w:lang w:bidi="pl-PL"/>
        </w:rPr>
      </w:pPr>
      <w:r w:rsidRPr="008463C0">
        <w:rPr>
          <w:lang w:bidi="pl-PL"/>
        </w:rPr>
        <w:t xml:space="preserve">Zawarcie umowy sprzedaży nastąpi najpóźniej </w:t>
      </w:r>
      <w:bookmarkStart w:id="2" w:name="_Hlk54558119"/>
      <w:r w:rsidRPr="008463C0">
        <w:rPr>
          <w:lang w:bidi="pl-PL"/>
        </w:rPr>
        <w:t xml:space="preserve">w ciągu </w:t>
      </w:r>
      <w:r w:rsidR="00262B24">
        <w:rPr>
          <w:lang w:bidi="pl-PL"/>
        </w:rPr>
        <w:t>7 dni</w:t>
      </w:r>
      <w:r w:rsidRPr="008463C0">
        <w:rPr>
          <w:lang w:bidi="pl-PL"/>
        </w:rPr>
        <w:t xml:space="preserve"> od zatwierdzenia wyboru oferty </w:t>
      </w:r>
      <w:bookmarkEnd w:id="2"/>
      <w:r w:rsidR="00F6094B">
        <w:rPr>
          <w:lang w:bidi="pl-PL"/>
        </w:rPr>
        <w:t>przez Komisję Ofertową.</w:t>
      </w:r>
    </w:p>
    <w:p w14:paraId="6D519850" w14:textId="6EEA334B" w:rsidR="008463C0" w:rsidRPr="008463C0" w:rsidRDefault="008463C0" w:rsidP="008463C0">
      <w:pPr>
        <w:numPr>
          <w:ilvl w:val="0"/>
          <w:numId w:val="10"/>
        </w:numPr>
        <w:rPr>
          <w:lang w:bidi="pl-PL"/>
        </w:rPr>
      </w:pPr>
      <w:r w:rsidRPr="008463C0">
        <w:rPr>
          <w:lang w:bidi="pl-PL"/>
        </w:rPr>
        <w:t>Wszelkie opłaty związane z przeniesieniem własności, oraz wszelkie ewentualne podatki i inne opłaty publicznoprawne</w:t>
      </w:r>
      <w:r w:rsidR="00036572">
        <w:rPr>
          <w:lang w:bidi="pl-PL"/>
        </w:rPr>
        <w:t xml:space="preserve">, koszty transportu oraz inne niezbędne koszty </w:t>
      </w:r>
      <w:r w:rsidRPr="008463C0">
        <w:rPr>
          <w:lang w:bidi="pl-PL"/>
        </w:rPr>
        <w:t>pokrywa nabywca.</w:t>
      </w:r>
    </w:p>
    <w:p w14:paraId="6E4D34D0" w14:textId="65BFD228" w:rsidR="008463C0" w:rsidRPr="008463C0" w:rsidRDefault="008463C0" w:rsidP="008463C0">
      <w:pPr>
        <w:numPr>
          <w:ilvl w:val="0"/>
          <w:numId w:val="10"/>
        </w:numPr>
        <w:rPr>
          <w:lang w:bidi="pl-PL"/>
        </w:rPr>
      </w:pPr>
      <w:r w:rsidRPr="008463C0">
        <w:rPr>
          <w:lang w:bidi="pl-PL"/>
        </w:rPr>
        <w:t xml:space="preserve">Jedyną akceptowalną formą zapłaty jest przelew całej kwoty ceny na rachunek bankowy </w:t>
      </w:r>
      <w:r w:rsidR="00F6094B">
        <w:rPr>
          <w:lang w:bidi="pl-PL"/>
        </w:rPr>
        <w:t xml:space="preserve">AM Tubular </w:t>
      </w:r>
      <w:r w:rsidRPr="008463C0">
        <w:rPr>
          <w:lang w:bidi="pl-PL"/>
        </w:rPr>
        <w:t xml:space="preserve">dokonany </w:t>
      </w:r>
      <w:bookmarkStart w:id="3" w:name="_Hlk60836609"/>
      <w:r w:rsidRPr="008463C0">
        <w:rPr>
          <w:lang w:bidi="pl-PL"/>
        </w:rPr>
        <w:t>w takim terminie, by uznanie rachunku bankowego nastąpiło najpóźniej w dniu poprzedzającym zawarcie umowy sprzedaży</w:t>
      </w:r>
      <w:bookmarkEnd w:id="3"/>
      <w:r w:rsidRPr="008463C0">
        <w:rPr>
          <w:lang w:bidi="pl-PL"/>
        </w:rPr>
        <w:t>. Nabywcy nie przysługuje prawo potrącenia wzajemnych wierzytelności czy możliwość rozłożenia płatności na raty.</w:t>
      </w:r>
    </w:p>
    <w:p w14:paraId="22F0043A" w14:textId="3C53E535" w:rsidR="008463C0" w:rsidRPr="008463C0" w:rsidRDefault="00F6094B" w:rsidP="00F6094B">
      <w:pPr>
        <w:jc w:val="center"/>
        <w:rPr>
          <w:b/>
          <w:bCs/>
          <w:lang w:bidi="pl-PL"/>
        </w:rPr>
      </w:pPr>
      <w:r>
        <w:rPr>
          <w:b/>
          <w:bCs/>
          <w:lang w:bidi="pl-PL"/>
        </w:rPr>
        <w:t>§ 5</w:t>
      </w:r>
    </w:p>
    <w:p w14:paraId="6CDEF7DD" w14:textId="77777777" w:rsidR="008463C0" w:rsidRPr="008463C0" w:rsidRDefault="008463C0" w:rsidP="008463C0">
      <w:pPr>
        <w:numPr>
          <w:ilvl w:val="0"/>
          <w:numId w:val="11"/>
        </w:numPr>
        <w:rPr>
          <w:lang w:bidi="pl-PL"/>
        </w:rPr>
      </w:pPr>
      <w:r w:rsidRPr="008463C0">
        <w:rPr>
          <w:lang w:bidi="pl-PL"/>
        </w:rPr>
        <w:t xml:space="preserve">Oferent może złożyć tylko jedną ofertę. Dopuszcza się możliwość składania przez oferentów wspólnej oferty w ramach wspólności majątkowych lub wspólnej oferty ze wskazaniem stosownych udziałów, z tymże wspólna oferta musi dotyczyć całości sprzedawanego prawa.  </w:t>
      </w:r>
    </w:p>
    <w:p w14:paraId="40D7CE79" w14:textId="77777777" w:rsidR="008463C0" w:rsidRPr="008463C0" w:rsidRDefault="008463C0" w:rsidP="008463C0">
      <w:pPr>
        <w:numPr>
          <w:ilvl w:val="0"/>
          <w:numId w:val="11"/>
        </w:numPr>
        <w:rPr>
          <w:lang w:bidi="pl-PL"/>
        </w:rPr>
      </w:pPr>
      <w:r w:rsidRPr="008463C0">
        <w:rPr>
          <w:lang w:bidi="pl-PL"/>
        </w:rPr>
        <w:t xml:space="preserve">W przypadku składania wspólnej oferty wszelkie niezbędne dokumenty wymagane przez Regulamin podpisują wszystkie osoby będące oferentami lub podpisuje jeden bądź kilku oferentów w imieniu wszystkich pod warunkiem załączenia stosownych zgód i upoważnień sporządzonych we właściwej formie. </w:t>
      </w:r>
    </w:p>
    <w:p w14:paraId="3218D518" w14:textId="77777777" w:rsidR="008463C0" w:rsidRPr="008463C0" w:rsidRDefault="008463C0" w:rsidP="008463C0">
      <w:pPr>
        <w:numPr>
          <w:ilvl w:val="0"/>
          <w:numId w:val="11"/>
        </w:numPr>
        <w:rPr>
          <w:lang w:bidi="pl-PL"/>
        </w:rPr>
      </w:pPr>
      <w:r w:rsidRPr="008463C0">
        <w:rPr>
          <w:lang w:bidi="pl-PL"/>
        </w:rPr>
        <w:t>Oferent nie może składać ofert warunkowych.</w:t>
      </w:r>
    </w:p>
    <w:p w14:paraId="7DB3CB16" w14:textId="77777777" w:rsidR="008463C0" w:rsidRPr="008463C0" w:rsidRDefault="008463C0" w:rsidP="008463C0">
      <w:pPr>
        <w:numPr>
          <w:ilvl w:val="0"/>
          <w:numId w:val="11"/>
        </w:numPr>
        <w:rPr>
          <w:lang w:bidi="pl-PL"/>
        </w:rPr>
      </w:pPr>
      <w:r w:rsidRPr="008463C0">
        <w:rPr>
          <w:lang w:bidi="pl-PL"/>
        </w:rPr>
        <w:t>Oferta nie może pod rygorem nieważności pozostawać w swej treści w sprzeczności z niniejszym regulaminem.</w:t>
      </w:r>
    </w:p>
    <w:p w14:paraId="7583153B" w14:textId="77777777" w:rsidR="008463C0" w:rsidRPr="008463C0" w:rsidRDefault="008463C0" w:rsidP="008463C0">
      <w:pPr>
        <w:numPr>
          <w:ilvl w:val="0"/>
          <w:numId w:val="11"/>
        </w:numPr>
        <w:rPr>
          <w:lang w:bidi="pl-PL"/>
        </w:rPr>
      </w:pPr>
      <w:r w:rsidRPr="008463C0">
        <w:rPr>
          <w:lang w:bidi="pl-PL"/>
        </w:rPr>
        <w:t>Oferty niespełniające warunków określonych w niniejszym regulaminie oraz oferty złożone po terminie zostaną odrzucone i nie będą rozpatrywane.</w:t>
      </w:r>
    </w:p>
    <w:p w14:paraId="40D27D95" w14:textId="485EC075" w:rsidR="008463C0" w:rsidRDefault="00F6094B" w:rsidP="008463C0">
      <w:pPr>
        <w:numPr>
          <w:ilvl w:val="0"/>
          <w:numId w:val="11"/>
        </w:numPr>
        <w:rPr>
          <w:lang w:bidi="pl-PL"/>
        </w:rPr>
      </w:pPr>
      <w:r>
        <w:rPr>
          <w:lang w:bidi="pl-PL"/>
        </w:rPr>
        <w:t xml:space="preserve">AM Tubular </w:t>
      </w:r>
      <w:r w:rsidR="008463C0" w:rsidRPr="008463C0">
        <w:rPr>
          <w:lang w:bidi="pl-PL"/>
        </w:rPr>
        <w:t xml:space="preserve">zastrzega sobie prawo swobodnego wyboru oferty oraz prawo odwołania, przerwania lub unieważnienia </w:t>
      </w:r>
      <w:r>
        <w:rPr>
          <w:lang w:bidi="pl-PL"/>
        </w:rPr>
        <w:t>postępowania sprzedażowego</w:t>
      </w:r>
      <w:r w:rsidR="008463C0" w:rsidRPr="008463C0">
        <w:rPr>
          <w:lang w:bidi="pl-PL"/>
        </w:rPr>
        <w:t xml:space="preserve"> bez podania przyczyn.</w:t>
      </w:r>
    </w:p>
    <w:p w14:paraId="08547D37" w14:textId="123C7015" w:rsidR="00F6094B" w:rsidRDefault="00F6094B" w:rsidP="00F6094B">
      <w:pPr>
        <w:numPr>
          <w:ilvl w:val="0"/>
          <w:numId w:val="11"/>
        </w:numPr>
        <w:rPr>
          <w:lang w:bidi="pl-PL"/>
        </w:rPr>
      </w:pPr>
      <w:r>
        <w:rPr>
          <w:lang w:bidi="pl-PL"/>
        </w:rPr>
        <w:t xml:space="preserve">Nabywca ponosi wyłączną odpowiedzialność za przedmiot sprzedaży z chwilą przeniesienia prawa własności. </w:t>
      </w:r>
    </w:p>
    <w:p w14:paraId="27DCC46D" w14:textId="6C6762E6" w:rsidR="00F6094B" w:rsidRPr="008463C0" w:rsidRDefault="00044157" w:rsidP="00044157">
      <w:pPr>
        <w:numPr>
          <w:ilvl w:val="0"/>
          <w:numId w:val="11"/>
        </w:numPr>
        <w:rPr>
          <w:lang w:bidi="pl-PL"/>
        </w:rPr>
      </w:pPr>
      <w:r>
        <w:rPr>
          <w:lang w:bidi="pl-PL"/>
        </w:rPr>
        <w:t>P</w:t>
      </w:r>
      <w:r w:rsidR="00F6094B">
        <w:rPr>
          <w:lang w:bidi="pl-PL"/>
        </w:rPr>
        <w:t>rzeniesienie prawa własności</w:t>
      </w:r>
      <w:r>
        <w:rPr>
          <w:lang w:bidi="pl-PL"/>
        </w:rPr>
        <w:t xml:space="preserve"> ulega zawieszeniu </w:t>
      </w:r>
      <w:r w:rsidR="00F6094B">
        <w:rPr>
          <w:lang w:bidi="pl-PL"/>
        </w:rPr>
        <w:t>do chwili dokonania zapłat</w:t>
      </w:r>
      <w:r>
        <w:rPr>
          <w:lang w:bidi="pl-PL"/>
        </w:rPr>
        <w:t xml:space="preserve">y przez Nabywcę. </w:t>
      </w:r>
    </w:p>
    <w:p w14:paraId="62D5060E" w14:textId="6CBCAD69" w:rsidR="008463C0" w:rsidRPr="008463C0" w:rsidRDefault="008463C0" w:rsidP="008463C0">
      <w:pPr>
        <w:numPr>
          <w:ilvl w:val="0"/>
          <w:numId w:val="11"/>
        </w:numPr>
        <w:rPr>
          <w:lang w:bidi="pl-PL"/>
        </w:rPr>
      </w:pPr>
      <w:r w:rsidRPr="008463C0">
        <w:rPr>
          <w:lang w:bidi="pl-PL"/>
        </w:rPr>
        <w:t xml:space="preserve">Rękojmia za wady prawne i fizyczne Przedmiotu </w:t>
      </w:r>
      <w:r w:rsidR="00044157">
        <w:rPr>
          <w:lang w:bidi="pl-PL"/>
        </w:rPr>
        <w:t xml:space="preserve">sprzedaży </w:t>
      </w:r>
      <w:r w:rsidRPr="008463C0">
        <w:rPr>
          <w:lang w:bidi="pl-PL"/>
        </w:rPr>
        <w:t xml:space="preserve"> zostaje wyłączona</w:t>
      </w:r>
      <w:r w:rsidR="00044157">
        <w:rPr>
          <w:lang w:bidi="pl-PL"/>
        </w:rPr>
        <w:t xml:space="preserve">, co oznacza, że AM Tubular zwolniony jest z jakiejkolwiek odpowiedzialności z tytułu ewentualnych wad fizycznych przedmiotu sprzedaży. </w:t>
      </w:r>
    </w:p>
    <w:p w14:paraId="5D949B81" w14:textId="209BC330" w:rsidR="00F074A8" w:rsidRDefault="008463C0" w:rsidP="00FF210E">
      <w:pPr>
        <w:numPr>
          <w:ilvl w:val="0"/>
          <w:numId w:val="11"/>
        </w:numPr>
        <w:rPr>
          <w:lang w:bidi="pl-PL"/>
        </w:rPr>
      </w:pPr>
      <w:r w:rsidRPr="008463C0">
        <w:rPr>
          <w:lang w:bidi="pl-PL"/>
        </w:rPr>
        <w:t xml:space="preserve">Wszelkie informacje na temat </w:t>
      </w:r>
      <w:r w:rsidR="00044157">
        <w:rPr>
          <w:lang w:bidi="pl-PL"/>
        </w:rPr>
        <w:t>przedmiotu sprzedaży</w:t>
      </w:r>
      <w:r w:rsidRPr="008463C0">
        <w:rPr>
          <w:lang w:bidi="pl-PL"/>
        </w:rPr>
        <w:t>, jak również informacje dotyczące trybu składania ofert, można uzyskać pod nr tel.  +</w:t>
      </w:r>
      <w:r w:rsidR="00B57B2E">
        <w:rPr>
          <w:lang w:bidi="pl-PL"/>
        </w:rPr>
        <w:t xml:space="preserve">48 604 960 346 </w:t>
      </w:r>
      <w:r w:rsidRPr="008463C0">
        <w:rPr>
          <w:lang w:bidi="pl-PL"/>
        </w:rPr>
        <w:t xml:space="preserve">w dni robocze od poniedziałku do piątku w godzinach od </w:t>
      </w:r>
      <w:r w:rsidR="00B57B2E">
        <w:rPr>
          <w:lang w:bidi="pl-PL"/>
        </w:rPr>
        <w:t>8</w:t>
      </w:r>
      <w:r w:rsidRPr="008463C0">
        <w:rPr>
          <w:lang w:bidi="pl-PL"/>
        </w:rPr>
        <w:t>:00 do 1</w:t>
      </w:r>
      <w:r w:rsidR="00B57B2E">
        <w:rPr>
          <w:lang w:bidi="pl-PL"/>
        </w:rPr>
        <w:t>5</w:t>
      </w:r>
      <w:r w:rsidRPr="008463C0">
        <w:rPr>
          <w:lang w:bidi="pl-PL"/>
        </w:rPr>
        <w:t xml:space="preserve">:00, jak również drogą elektroniczną pod adresem </w:t>
      </w:r>
      <w:hyperlink r:id="rId7" w:history="1">
        <w:r w:rsidR="00B57B2E" w:rsidRPr="00910625">
          <w:rPr>
            <w:rStyle w:val="Hipercze"/>
          </w:rPr>
          <w:t>iwona.wolkowicz@arcelormittal.com</w:t>
        </w:r>
      </w:hyperlink>
      <w:r w:rsidR="00B57B2E">
        <w:t xml:space="preserve"> </w:t>
      </w:r>
    </w:p>
    <w:sectPr w:rsidR="00F07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7136"/>
    <w:multiLevelType w:val="multilevel"/>
    <w:tmpl w:val="CCA67E54"/>
    <w:lvl w:ilvl="0">
      <w:start w:val="1"/>
      <w:numFmt w:val="low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E7793F"/>
    <w:multiLevelType w:val="multilevel"/>
    <w:tmpl w:val="F510F53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C1EDB"/>
    <w:multiLevelType w:val="multilevel"/>
    <w:tmpl w:val="F81AB77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332255"/>
    <w:multiLevelType w:val="multilevel"/>
    <w:tmpl w:val="9C8C1CD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FC2FBD"/>
    <w:multiLevelType w:val="hybridMultilevel"/>
    <w:tmpl w:val="25E07DDA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151AB0"/>
    <w:multiLevelType w:val="hybridMultilevel"/>
    <w:tmpl w:val="FFC862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5E7D06"/>
    <w:multiLevelType w:val="multilevel"/>
    <w:tmpl w:val="48F0B53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7E6ECD"/>
    <w:multiLevelType w:val="multilevel"/>
    <w:tmpl w:val="334A1B8A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B51242"/>
    <w:multiLevelType w:val="multilevel"/>
    <w:tmpl w:val="B16CE9B8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6E53E2"/>
    <w:multiLevelType w:val="multilevel"/>
    <w:tmpl w:val="93C099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AB1536"/>
    <w:multiLevelType w:val="multilevel"/>
    <w:tmpl w:val="1A0A7386"/>
    <w:lvl w:ilvl="0">
      <w:start w:val="3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32437B"/>
    <w:multiLevelType w:val="hybridMultilevel"/>
    <w:tmpl w:val="54F0F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B1B9A"/>
    <w:multiLevelType w:val="multilevel"/>
    <w:tmpl w:val="77C41CF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277049"/>
    <w:multiLevelType w:val="hybridMultilevel"/>
    <w:tmpl w:val="E66C8058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75AE6D92"/>
    <w:multiLevelType w:val="hybridMultilevel"/>
    <w:tmpl w:val="889E8602"/>
    <w:lvl w:ilvl="0" w:tplc="04150017">
      <w:start w:val="1"/>
      <w:numFmt w:val="lowerLetter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num w:numId="1" w16cid:durableId="23289891">
    <w:abstractNumId w:val="13"/>
  </w:num>
  <w:num w:numId="2" w16cid:durableId="1319066912">
    <w:abstractNumId w:val="7"/>
  </w:num>
  <w:num w:numId="3" w16cid:durableId="966472997">
    <w:abstractNumId w:val="8"/>
  </w:num>
  <w:num w:numId="4" w16cid:durableId="1172378176">
    <w:abstractNumId w:val="9"/>
  </w:num>
  <w:num w:numId="5" w16cid:durableId="1972973879">
    <w:abstractNumId w:val="10"/>
  </w:num>
  <w:num w:numId="6" w16cid:durableId="257447406">
    <w:abstractNumId w:val="2"/>
  </w:num>
  <w:num w:numId="7" w16cid:durableId="1348483665">
    <w:abstractNumId w:val="6"/>
  </w:num>
  <w:num w:numId="8" w16cid:durableId="1899855719">
    <w:abstractNumId w:val="0"/>
  </w:num>
  <w:num w:numId="9" w16cid:durableId="1385832391">
    <w:abstractNumId w:val="1"/>
  </w:num>
  <w:num w:numId="10" w16cid:durableId="306126785">
    <w:abstractNumId w:val="3"/>
  </w:num>
  <w:num w:numId="11" w16cid:durableId="1912691316">
    <w:abstractNumId w:val="12"/>
  </w:num>
  <w:num w:numId="12" w16cid:durableId="2010592221">
    <w:abstractNumId w:val="14"/>
  </w:num>
  <w:num w:numId="13" w16cid:durableId="1753160330">
    <w:abstractNumId w:val="4"/>
  </w:num>
  <w:num w:numId="14" w16cid:durableId="1772239845">
    <w:abstractNumId w:val="5"/>
  </w:num>
  <w:num w:numId="15" w16cid:durableId="2362059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0E"/>
    <w:rsid w:val="00036572"/>
    <w:rsid w:val="00044157"/>
    <w:rsid w:val="00086ACC"/>
    <w:rsid w:val="00146BC9"/>
    <w:rsid w:val="00202915"/>
    <w:rsid w:val="00207A38"/>
    <w:rsid w:val="00262B24"/>
    <w:rsid w:val="00283F43"/>
    <w:rsid w:val="005306A6"/>
    <w:rsid w:val="008009DC"/>
    <w:rsid w:val="008463C0"/>
    <w:rsid w:val="009753A6"/>
    <w:rsid w:val="00977B17"/>
    <w:rsid w:val="00AA0812"/>
    <w:rsid w:val="00B57B2E"/>
    <w:rsid w:val="00CB3C6D"/>
    <w:rsid w:val="00D22AC9"/>
    <w:rsid w:val="00D71389"/>
    <w:rsid w:val="00F074A8"/>
    <w:rsid w:val="00F6094B"/>
    <w:rsid w:val="00FF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3AFB"/>
  <w15:chartTrackingRefBased/>
  <w15:docId w15:val="{ED1EF752-673E-4C14-A7D5-174FC9EC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3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63C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7B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7B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7B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B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B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wona.wolkowicz@arcelormitt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kow.amtpeurope.eu/Web/Tenders" TargetMode="External"/><Relationship Id="rId5" Type="http://schemas.openxmlformats.org/officeDocument/2006/relationships/hyperlink" Target="https://krakow.amtpeurope.eu/Web/Tende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d273a-1cec-4aae-a297-41480ea54f8d}" enabled="0" method="" siteId="{37cd273a-1cec-4aae-a297-41480ea54f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1521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</dc:creator>
  <cp:keywords/>
  <dc:description/>
  <cp:lastModifiedBy>Wolkowicz, Iwona</cp:lastModifiedBy>
  <cp:revision>4</cp:revision>
  <dcterms:created xsi:type="dcterms:W3CDTF">2024-08-15T23:09:00Z</dcterms:created>
  <dcterms:modified xsi:type="dcterms:W3CDTF">2024-08-16T10:32:00Z</dcterms:modified>
</cp:coreProperties>
</file>